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9D8" w:rsidRDefault="000E162A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540751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9D8" w:rsidRDefault="00FB79D8">
      <w:pPr>
        <w:pStyle w:val="BodyText"/>
        <w:rPr>
          <w:rFonts w:ascii="Times New Roman"/>
          <w:sz w:val="20"/>
        </w:rPr>
      </w:pPr>
    </w:p>
    <w:p w:rsidR="00FB79D8" w:rsidRDefault="000E162A">
      <w:pPr>
        <w:spacing w:before="530" w:line="247" w:lineRule="auto"/>
        <w:ind w:left="2596" w:right="2624" w:firstLine="814"/>
        <w:rPr>
          <w:b/>
          <w:sz w:val="31"/>
        </w:rPr>
      </w:pPr>
      <w:r>
        <w:rPr>
          <w:b/>
          <w:sz w:val="31"/>
        </w:rPr>
        <w:t>NOTICE &amp; AGENDA OF PUBLIC MEETING MAYER DOMESTIC WATER IMPROVEMENT DISTRICT</w:t>
      </w:r>
    </w:p>
    <w:p w:rsidR="00FB79D8" w:rsidRDefault="000E162A">
      <w:pPr>
        <w:spacing w:before="6" w:line="235" w:lineRule="auto"/>
        <w:ind w:left="2805" w:right="2771" w:hanging="3"/>
        <w:jc w:val="center"/>
        <w:rPr>
          <w:b/>
          <w:sz w:val="28"/>
        </w:rPr>
      </w:pPr>
      <w:r>
        <w:rPr>
          <w:sz w:val="24"/>
        </w:rPr>
        <w:t xml:space="preserve">Pursuant to A.R.S. § 38‐431.02, notice is hereby given that the Board of the Mayer DWID will hold </w:t>
      </w:r>
      <w:r w:rsidR="00107F7C">
        <w:rPr>
          <w:sz w:val="24"/>
        </w:rPr>
        <w:t xml:space="preserve">a meeting open to the public on </w:t>
      </w:r>
      <w:r w:rsidR="00080927">
        <w:rPr>
          <w:b/>
          <w:sz w:val="24"/>
        </w:rPr>
        <w:t>Thursday, September 28</w:t>
      </w:r>
      <w:r w:rsidR="00107F7C" w:rsidRPr="00107F7C">
        <w:rPr>
          <w:b/>
          <w:sz w:val="24"/>
        </w:rPr>
        <w:t>, 2017 at 6:00 p.m.</w:t>
      </w:r>
    </w:p>
    <w:p w:rsidR="00FB79D8" w:rsidRDefault="000E162A">
      <w:pPr>
        <w:ind w:left="4023" w:right="3991"/>
        <w:jc w:val="center"/>
        <w:rPr>
          <w:sz w:val="28"/>
        </w:rPr>
      </w:pPr>
      <w:r>
        <w:rPr>
          <w:sz w:val="28"/>
        </w:rPr>
        <w:t>Water District Office Meeting Room 12994 Central Ave., Mayer</w:t>
      </w:r>
    </w:p>
    <w:p w:rsidR="00FB79D8" w:rsidRPr="001B1A4F" w:rsidRDefault="00FB79D8">
      <w:pPr>
        <w:pStyle w:val="BodyText"/>
        <w:spacing w:before="1"/>
        <w:rPr>
          <w:sz w:val="22"/>
          <w:szCs w:val="22"/>
        </w:rPr>
      </w:pPr>
    </w:p>
    <w:p w:rsidR="00FB79D8" w:rsidRDefault="000E162A">
      <w:pPr>
        <w:pStyle w:val="Heading1"/>
        <w:numPr>
          <w:ilvl w:val="0"/>
          <w:numId w:val="1"/>
        </w:numPr>
        <w:tabs>
          <w:tab w:val="left" w:pos="1649"/>
          <w:tab w:val="left" w:pos="1650"/>
        </w:tabs>
        <w:spacing w:before="0"/>
      </w:pPr>
      <w:r>
        <w:t>Call to</w:t>
      </w:r>
      <w:r>
        <w:rPr>
          <w:spacing w:val="-12"/>
        </w:rPr>
        <w:t xml:space="preserve"> </w:t>
      </w:r>
      <w:r>
        <w:t>Order</w:t>
      </w:r>
      <w:r w:rsidR="00816DAD">
        <w:t xml:space="preserve"> 6:00</w:t>
      </w:r>
    </w:p>
    <w:p w:rsidR="00C17AE9" w:rsidRPr="00816DAD" w:rsidRDefault="000E162A" w:rsidP="00EC201F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color w:val="FF0000"/>
          <w:sz w:val="32"/>
        </w:rPr>
      </w:pPr>
      <w:r>
        <w:rPr>
          <w:b/>
          <w:sz w:val="32"/>
        </w:rPr>
        <w:t>Roll Call of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Members</w:t>
      </w:r>
      <w:r w:rsidR="00816DAD">
        <w:rPr>
          <w:b/>
          <w:sz w:val="32"/>
        </w:rPr>
        <w:t xml:space="preserve"> </w:t>
      </w:r>
      <w:r w:rsidR="00816DAD" w:rsidRPr="00816DAD">
        <w:rPr>
          <w:b/>
          <w:color w:val="FF0000"/>
          <w:sz w:val="32"/>
        </w:rPr>
        <w:t>Ron Goode, Dennis Chambers, Kathy King – Joe and Jacque Absent</w:t>
      </w:r>
    </w:p>
    <w:p w:rsidR="009F3D05" w:rsidRPr="009F3D05" w:rsidRDefault="000E162A" w:rsidP="009F3D05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Pledge of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Allegiance</w:t>
      </w:r>
    </w:p>
    <w:p w:rsidR="00B43CAE" w:rsidRPr="00E651F6" w:rsidRDefault="00B43CAE" w:rsidP="00B43CAE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  <w:szCs w:val="32"/>
        </w:rPr>
      </w:pPr>
      <w:r w:rsidRPr="00E651F6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Pursuant to A.R.S. § 38-431.02, notice is hereby given that, if approved by a majority vote, the Governing Board will meet in Executive Session. The Executive Session is authorized under A.R.S. § 38-431.03(A)(3) &amp; (4).</w:t>
      </w:r>
      <w:r w:rsidR="00816DAD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r w:rsidR="00816DAD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Ron Motioned, Dennis 2</w:t>
      </w:r>
      <w:r w:rsidR="00816DAD" w:rsidRPr="00816DAD">
        <w:rPr>
          <w:rFonts w:ascii="Arial" w:hAnsi="Arial" w:cs="Arial"/>
          <w:b/>
          <w:color w:val="FF0000"/>
          <w:sz w:val="32"/>
          <w:szCs w:val="32"/>
          <w:shd w:val="clear" w:color="auto" w:fill="FFFFFF"/>
          <w:vertAlign w:val="superscript"/>
        </w:rPr>
        <w:t>nd</w:t>
      </w:r>
      <w:r w:rsidR="00816DAD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 all in favor</w:t>
      </w:r>
    </w:p>
    <w:p w:rsidR="00B43CAE" w:rsidRPr="00E651F6" w:rsidRDefault="00B43CAE" w:rsidP="00B43CAE">
      <w:pPr>
        <w:pStyle w:val="ListParagraph"/>
        <w:numPr>
          <w:ilvl w:val="1"/>
          <w:numId w:val="1"/>
        </w:numPr>
        <w:tabs>
          <w:tab w:val="left" w:pos="1649"/>
          <w:tab w:val="left" w:pos="1650"/>
        </w:tabs>
        <w:rPr>
          <w:b/>
          <w:sz w:val="32"/>
          <w:szCs w:val="3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Legal advice, pursuant to A.R.S. § 38-431.03(A)(3), from the District’s attorneys on any matter listed on the agenda and the Fair Labor Standards Act.</w:t>
      </w:r>
    </w:p>
    <w:p w:rsidR="00B43CAE" w:rsidRPr="00E651F6" w:rsidRDefault="00B43CAE" w:rsidP="00B43CAE">
      <w:pPr>
        <w:pStyle w:val="ListParagraph"/>
        <w:numPr>
          <w:ilvl w:val="1"/>
          <w:numId w:val="1"/>
        </w:numPr>
        <w:tabs>
          <w:tab w:val="left" w:pos="1649"/>
          <w:tab w:val="left" w:pos="1650"/>
        </w:tabs>
        <w:rPr>
          <w:b/>
          <w:sz w:val="32"/>
          <w:szCs w:val="3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Discussion with and instruction to the District’s attorneys regarding the District’s position in pending litigation and settlement discussions, pursuant to A.R.S. § 38-431.03(A)(4).</w:t>
      </w:r>
    </w:p>
    <w:p w:rsidR="00B43CAE" w:rsidRPr="00362372" w:rsidRDefault="00B43CAE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  <w:szCs w:val="32"/>
        </w:rPr>
      </w:pPr>
      <w:r w:rsidRPr="00B43CAE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“The Governing Board may reconvene in public session to take legal action on any of the matters regarding items discussed in Executive Session.”</w:t>
      </w:r>
      <w:r w:rsidR="00816DAD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 </w:t>
      </w:r>
      <w:r w:rsidR="00362372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Dennis motions to reconvene, Kathy 2nds 6</w:t>
      </w:r>
      <w:r w:rsidR="00362372" w:rsidRPr="00362372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:55</w:t>
      </w:r>
      <w:r w:rsidR="00362372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 all in favor. </w:t>
      </w:r>
    </w:p>
    <w:p w:rsidR="00362372" w:rsidRPr="009F3D05" w:rsidRDefault="00362372" w:rsidP="00362372">
      <w:pPr>
        <w:pStyle w:val="ListParagraph"/>
        <w:numPr>
          <w:ilvl w:val="2"/>
          <w:numId w:val="1"/>
        </w:numPr>
        <w:tabs>
          <w:tab w:val="left" w:pos="1649"/>
          <w:tab w:val="left" w:pos="1650"/>
        </w:tabs>
        <w:rPr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Ron motions that regarding executive session no action is taken. </w:t>
      </w:r>
    </w:p>
    <w:p w:rsidR="009F3D05" w:rsidRDefault="009F3D05" w:rsidP="009F3D05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Comments from the Public</w:t>
      </w:r>
      <w:r w:rsidR="00816DAD">
        <w:rPr>
          <w:b/>
          <w:sz w:val="32"/>
        </w:rPr>
        <w:t xml:space="preserve">  </w:t>
      </w:r>
    </w:p>
    <w:p w:rsidR="00362372" w:rsidRPr="009F3D05" w:rsidRDefault="00362372" w:rsidP="00362372">
      <w:pPr>
        <w:pStyle w:val="ListParagraph"/>
        <w:numPr>
          <w:ilvl w:val="2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color w:val="FF0000"/>
          <w:sz w:val="32"/>
        </w:rPr>
        <w:t>Margie Goode said good job</w:t>
      </w:r>
    </w:p>
    <w:p w:rsidR="00080927" w:rsidRPr="00B43CAE" w:rsidRDefault="000E162A" w:rsidP="00B43CAE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  <w:szCs w:val="32"/>
        </w:rPr>
      </w:pPr>
      <w:r w:rsidRPr="00B43CAE">
        <w:rPr>
          <w:b/>
          <w:sz w:val="32"/>
        </w:rPr>
        <w:t>Discussion/Review/Action</w:t>
      </w:r>
    </w:p>
    <w:p w:rsidR="00E02E12" w:rsidRDefault="00E02E12" w:rsidP="00E02E12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Approval of Minut</w:t>
      </w:r>
      <w:r w:rsidR="00EC201F">
        <w:rPr>
          <w:b/>
          <w:sz w:val="32"/>
        </w:rPr>
        <w:t>es September 28, 2017</w:t>
      </w:r>
      <w:r w:rsidR="00B43CAE">
        <w:rPr>
          <w:b/>
          <w:sz w:val="32"/>
        </w:rPr>
        <w:t xml:space="preserve"> and Financials</w:t>
      </w:r>
      <w:r>
        <w:rPr>
          <w:b/>
          <w:sz w:val="32"/>
        </w:rPr>
        <w:t>.</w:t>
      </w:r>
      <w:r w:rsidR="00816DAD">
        <w:rPr>
          <w:b/>
          <w:sz w:val="32"/>
        </w:rPr>
        <w:t xml:space="preserve">  </w:t>
      </w:r>
    </w:p>
    <w:p w:rsidR="008E7C1F" w:rsidRPr="00362372" w:rsidRDefault="00362372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color w:val="FF0000"/>
          <w:sz w:val="32"/>
        </w:rPr>
      </w:pPr>
      <w:r w:rsidRPr="00362372">
        <w:rPr>
          <w:b/>
          <w:color w:val="FF0000"/>
          <w:sz w:val="32"/>
        </w:rPr>
        <w:t>Ron motions to approve</w:t>
      </w:r>
      <w:r w:rsidR="00C4763B">
        <w:rPr>
          <w:b/>
          <w:color w:val="FF0000"/>
          <w:sz w:val="32"/>
        </w:rPr>
        <w:t xml:space="preserve"> minutes and financials</w:t>
      </w:r>
      <w:r w:rsidRPr="00362372">
        <w:rPr>
          <w:b/>
          <w:color w:val="FF0000"/>
          <w:sz w:val="32"/>
        </w:rPr>
        <w:t>, Dennis 2nds all in favor</w:t>
      </w:r>
    </w:p>
    <w:p w:rsidR="00FB79D8" w:rsidRDefault="00107F7C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Manager’s Report</w:t>
      </w:r>
      <w:r w:rsidR="00816DAD">
        <w:rPr>
          <w:b/>
          <w:sz w:val="32"/>
        </w:rPr>
        <w:t xml:space="preserve"> </w:t>
      </w:r>
    </w:p>
    <w:p w:rsidR="008E7C1F" w:rsidRPr="00362372" w:rsidRDefault="00362372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Leak on Jacobs lane and line flooded into home. Homeowner wanted $300 for repairs. </w:t>
      </w:r>
    </w:p>
    <w:p w:rsidR="00362372" w:rsidRPr="00362372" w:rsidRDefault="00362372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lastRenderedPageBreak/>
        <w:t>Well is down needs</w:t>
      </w:r>
    </w:p>
    <w:p w:rsidR="00362372" w:rsidRPr="00362372" w:rsidRDefault="00362372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Shut offs </w:t>
      </w:r>
    </w:p>
    <w:p w:rsidR="00362372" w:rsidRPr="00362372" w:rsidRDefault="00362372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Blue stake meeting </w:t>
      </w:r>
    </w:p>
    <w:p w:rsidR="00362372" w:rsidRPr="00362372" w:rsidRDefault="00362372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Been in contact with Mike Wright about Terrell wells</w:t>
      </w:r>
    </w:p>
    <w:p w:rsidR="00362372" w:rsidRPr="00362372" w:rsidRDefault="00362372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Been in contact with state might have to get easement to relocate the line.</w:t>
      </w:r>
    </w:p>
    <w:p w:rsidR="00362372" w:rsidRPr="00362372" w:rsidRDefault="00362372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Joe Thompson no contact went see him and no one was home. </w:t>
      </w:r>
    </w:p>
    <w:p w:rsidR="00362372" w:rsidRPr="00362372" w:rsidRDefault="00362372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Lockable lids put on tanks. </w:t>
      </w:r>
    </w:p>
    <w:p w:rsidR="00362372" w:rsidRPr="00362372" w:rsidRDefault="00362372" w:rsidP="00362372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Steps put on work trucks to make it easier to get in and out of for meter readings</w:t>
      </w:r>
    </w:p>
    <w:p w:rsidR="00362372" w:rsidRPr="00362372" w:rsidRDefault="00362372" w:rsidP="00362372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Things have been neglected.</w:t>
      </w:r>
    </w:p>
    <w:p w:rsidR="00362372" w:rsidRPr="00362372" w:rsidRDefault="00362372" w:rsidP="00362372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No water levels, sounder has a problem</w:t>
      </w:r>
    </w:p>
    <w:p w:rsidR="00362372" w:rsidRPr="00C4763B" w:rsidRDefault="00362372" w:rsidP="00362372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Emery Layton – conversation didn’t go well they </w:t>
      </w:r>
      <w:proofErr w:type="gramStart"/>
      <w:r>
        <w:rPr>
          <w:b/>
          <w:color w:val="FF0000"/>
          <w:sz w:val="32"/>
        </w:rPr>
        <w:t>got  the</w:t>
      </w:r>
      <w:proofErr w:type="gramEnd"/>
      <w:r>
        <w:rPr>
          <w:b/>
          <w:color w:val="FF0000"/>
          <w:sz w:val="32"/>
        </w:rPr>
        <w:t xml:space="preserve"> better end of the deal.  </w:t>
      </w:r>
    </w:p>
    <w:p w:rsidR="00C4763B" w:rsidRPr="00362372" w:rsidRDefault="00C4763B" w:rsidP="00362372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Dennis approves manager report, </w:t>
      </w:r>
      <w:proofErr w:type="spellStart"/>
      <w:r>
        <w:rPr>
          <w:b/>
          <w:sz w:val="32"/>
        </w:rPr>
        <w:t>ron</w:t>
      </w:r>
      <w:proofErr w:type="spellEnd"/>
      <w:r>
        <w:rPr>
          <w:b/>
          <w:sz w:val="32"/>
        </w:rPr>
        <w:t xml:space="preserve"> 2nds all in favor</w:t>
      </w:r>
    </w:p>
    <w:p w:rsidR="00107F7C" w:rsidRDefault="00107F7C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Office Report</w:t>
      </w:r>
    </w:p>
    <w:p w:rsidR="008E7C1F" w:rsidRPr="00C4763B" w:rsidRDefault="00362372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75 past due accounts some arrangements were made. Now have 17 </w:t>
      </w:r>
      <w:proofErr w:type="gramStart"/>
      <w:r>
        <w:rPr>
          <w:b/>
          <w:color w:val="FF0000"/>
          <w:sz w:val="32"/>
        </w:rPr>
        <w:t>left</w:t>
      </w:r>
      <w:proofErr w:type="gramEnd"/>
      <w:r>
        <w:rPr>
          <w:b/>
          <w:color w:val="FF0000"/>
          <w:sz w:val="32"/>
        </w:rPr>
        <w:t xml:space="preserve">. </w:t>
      </w:r>
      <w:r w:rsidR="00C4763B">
        <w:rPr>
          <w:b/>
          <w:color w:val="FF0000"/>
          <w:sz w:val="32"/>
        </w:rPr>
        <w:t xml:space="preserve">$17,000 past due now $8,000 past due adjusted around #1000. Collected 500 in bad debt. </w:t>
      </w:r>
    </w:p>
    <w:p w:rsidR="00C4763B" w:rsidRPr="00C4763B" w:rsidRDefault="00C4763B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Implemented a 3% fee to use square in the office. </w:t>
      </w:r>
    </w:p>
    <w:p w:rsidR="00C4763B" w:rsidRPr="00C4763B" w:rsidRDefault="00C4763B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Charities paid about $1000 to help customers pay bills.</w:t>
      </w:r>
    </w:p>
    <w:p w:rsidR="00C4763B" w:rsidRPr="00C4763B" w:rsidRDefault="00C4763B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Mardie came in and helped clean up files</w:t>
      </w:r>
    </w:p>
    <w:p w:rsidR="00C4763B" w:rsidRDefault="00C4763B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Dennis moves to approve office report, </w:t>
      </w:r>
      <w:proofErr w:type="spellStart"/>
      <w:r>
        <w:rPr>
          <w:b/>
          <w:color w:val="FF0000"/>
          <w:sz w:val="32"/>
        </w:rPr>
        <w:t>ron</w:t>
      </w:r>
      <w:proofErr w:type="spellEnd"/>
      <w:r>
        <w:rPr>
          <w:b/>
          <w:color w:val="FF0000"/>
          <w:sz w:val="32"/>
        </w:rPr>
        <w:t xml:space="preserve"> 2nds all in favor</w:t>
      </w:r>
    </w:p>
    <w:p w:rsidR="00C62051" w:rsidRDefault="00EC201F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Update G &amp; S Gravel Pipeline Relocation</w:t>
      </w:r>
      <w:r w:rsidR="00080927">
        <w:rPr>
          <w:b/>
          <w:sz w:val="32"/>
        </w:rPr>
        <w:t xml:space="preserve"> </w:t>
      </w:r>
    </w:p>
    <w:p w:rsidR="008E7C1F" w:rsidRDefault="00C4763B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Report: there is a little piece of land that we may need to get an easement on the corner where the pipe goes onto G&amp;</w:t>
      </w:r>
      <w:proofErr w:type="gramStart"/>
      <w:r>
        <w:rPr>
          <w:b/>
          <w:color w:val="FF0000"/>
          <w:sz w:val="32"/>
        </w:rPr>
        <w:t>S .</w:t>
      </w:r>
      <w:proofErr w:type="gramEnd"/>
      <w:r>
        <w:rPr>
          <w:b/>
          <w:color w:val="FF0000"/>
          <w:sz w:val="32"/>
        </w:rPr>
        <w:t xml:space="preserve">  </w:t>
      </w:r>
    </w:p>
    <w:p w:rsidR="00936CA4" w:rsidRDefault="00E651F6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Set date and approve a working session</w:t>
      </w:r>
      <w:r w:rsidR="00936CA4">
        <w:rPr>
          <w:b/>
          <w:sz w:val="32"/>
        </w:rPr>
        <w:t>.</w:t>
      </w:r>
    </w:p>
    <w:p w:rsidR="008E7C1F" w:rsidRPr="00C4763B" w:rsidRDefault="00C4763B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Ron motio</w:t>
      </w:r>
      <w:r w:rsidR="003920B4">
        <w:rPr>
          <w:b/>
          <w:color w:val="FF0000"/>
          <w:sz w:val="32"/>
        </w:rPr>
        <w:t>ns to discuss working session, D</w:t>
      </w:r>
      <w:r>
        <w:rPr>
          <w:b/>
          <w:color w:val="FF0000"/>
          <w:sz w:val="32"/>
        </w:rPr>
        <w:t>ennis 2nds all in favor</w:t>
      </w:r>
    </w:p>
    <w:p w:rsidR="00C4763B" w:rsidRPr="003920B4" w:rsidRDefault="00C4763B" w:rsidP="00C4763B">
      <w:pPr>
        <w:pStyle w:val="ListParagraph"/>
        <w:numPr>
          <w:ilvl w:val="3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Need to address open meeting law training</w:t>
      </w:r>
      <w:r w:rsidR="003920B4">
        <w:rPr>
          <w:b/>
          <w:color w:val="FF0000"/>
          <w:sz w:val="32"/>
        </w:rPr>
        <w:t xml:space="preserve"> date</w:t>
      </w:r>
    </w:p>
    <w:p w:rsidR="003920B4" w:rsidRPr="003920B4" w:rsidRDefault="003920B4" w:rsidP="00C4763B">
      <w:pPr>
        <w:pStyle w:val="ListParagraph"/>
        <w:numPr>
          <w:ilvl w:val="3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Personnel handbook </w:t>
      </w:r>
    </w:p>
    <w:p w:rsidR="003920B4" w:rsidRPr="003920B4" w:rsidRDefault="003920B4" w:rsidP="00C4763B">
      <w:pPr>
        <w:pStyle w:val="ListParagraph"/>
        <w:numPr>
          <w:ilvl w:val="3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District rules and regulations </w:t>
      </w:r>
    </w:p>
    <w:p w:rsidR="003920B4" w:rsidRDefault="003920B4" w:rsidP="00C4763B">
      <w:pPr>
        <w:pStyle w:val="ListParagraph"/>
        <w:numPr>
          <w:ilvl w:val="3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Monday, November 6</w:t>
      </w:r>
      <w:r w:rsidRPr="003920B4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at 6pm with a work session regarding District Rules and Regulations. </w:t>
      </w:r>
    </w:p>
    <w:p w:rsidR="00B75048" w:rsidRPr="00B75048" w:rsidRDefault="00B75048" w:rsidP="00C4763B">
      <w:pPr>
        <w:pStyle w:val="ListParagraph"/>
        <w:numPr>
          <w:ilvl w:val="3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Dennis motions that we have work session at 6p, Ron 2nds all in favor</w:t>
      </w:r>
    </w:p>
    <w:p w:rsidR="00B75048" w:rsidRDefault="00B75048" w:rsidP="00C4763B">
      <w:pPr>
        <w:pStyle w:val="ListParagraph"/>
        <w:numPr>
          <w:ilvl w:val="3"/>
          <w:numId w:val="1"/>
        </w:numPr>
        <w:tabs>
          <w:tab w:val="left" w:pos="2105"/>
        </w:tabs>
        <w:ind w:right="376"/>
        <w:rPr>
          <w:b/>
          <w:sz w:val="32"/>
        </w:rPr>
      </w:pPr>
    </w:p>
    <w:p w:rsidR="00936CA4" w:rsidRDefault="00E651F6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lastRenderedPageBreak/>
        <w:t>Approve revised</w:t>
      </w:r>
      <w:r w:rsidR="005F57D5">
        <w:rPr>
          <w:b/>
          <w:sz w:val="32"/>
        </w:rPr>
        <w:t xml:space="preserve"> Customer A</w:t>
      </w:r>
      <w:r w:rsidR="00080927">
        <w:rPr>
          <w:b/>
          <w:sz w:val="32"/>
        </w:rPr>
        <w:t>pplication</w:t>
      </w:r>
      <w:r>
        <w:rPr>
          <w:b/>
          <w:sz w:val="32"/>
        </w:rPr>
        <w:t xml:space="preserve"> (changed SS # to DL #)</w:t>
      </w:r>
      <w:r w:rsidR="00936CA4">
        <w:rPr>
          <w:b/>
          <w:sz w:val="32"/>
        </w:rPr>
        <w:t>.</w:t>
      </w:r>
    </w:p>
    <w:p w:rsidR="008E7C1F" w:rsidRPr="00B75048" w:rsidRDefault="00B75048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Ron motions that we revise from SS to DL, Dennis 2nds </w:t>
      </w:r>
    </w:p>
    <w:p w:rsidR="00B75048" w:rsidRPr="00B75048" w:rsidRDefault="00A7019D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Why? </w:t>
      </w:r>
      <w:r w:rsidR="00B75048">
        <w:rPr>
          <w:b/>
          <w:color w:val="FF0000"/>
          <w:sz w:val="32"/>
        </w:rPr>
        <w:t xml:space="preserve">People don’t want to give it out. </w:t>
      </w:r>
    </w:p>
    <w:p w:rsidR="00B75048" w:rsidRDefault="00A7019D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All in favor</w:t>
      </w:r>
    </w:p>
    <w:p w:rsidR="00936CA4" w:rsidRDefault="009F3D05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Discuss possible action</w:t>
      </w:r>
      <w:r w:rsidR="00E651F6">
        <w:rPr>
          <w:b/>
          <w:sz w:val="32"/>
        </w:rPr>
        <w:t xml:space="preserve"> to place a meter</w:t>
      </w:r>
      <w:r w:rsidR="00A7019D">
        <w:rPr>
          <w:b/>
          <w:sz w:val="32"/>
        </w:rPr>
        <w:t xml:space="preserve"> at address 11260 E. Meadow Drive</w:t>
      </w:r>
      <w:r w:rsidR="00E651F6">
        <w:rPr>
          <w:b/>
          <w:sz w:val="32"/>
        </w:rPr>
        <w:t xml:space="preserve"> in Poland</w:t>
      </w:r>
      <w:r w:rsidR="00936CA4">
        <w:rPr>
          <w:b/>
          <w:sz w:val="32"/>
        </w:rPr>
        <w:t>.</w:t>
      </w:r>
    </w:p>
    <w:p w:rsidR="008E7C1F" w:rsidRPr="00A7019D" w:rsidRDefault="00A7019D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Ron motions to discuss and take possible action, Dennis 2nds</w:t>
      </w:r>
    </w:p>
    <w:p w:rsidR="00A7019D" w:rsidRPr="00E93888" w:rsidRDefault="00A7019D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There was a meter at one point</w:t>
      </w:r>
      <w:r w:rsidR="00E93888">
        <w:rPr>
          <w:b/>
          <w:color w:val="FF0000"/>
          <w:sz w:val="32"/>
        </w:rPr>
        <w:t>,</w:t>
      </w:r>
      <w:r>
        <w:rPr>
          <w:b/>
          <w:color w:val="FF0000"/>
          <w:sz w:val="32"/>
        </w:rPr>
        <w:t xml:space="preserve"> the water line was replaced all down that road and the meter is now gone. There is no paperwork anywhere in the office. </w:t>
      </w:r>
      <w:r w:rsidR="00E93888">
        <w:rPr>
          <w:b/>
          <w:color w:val="FF0000"/>
          <w:sz w:val="32"/>
        </w:rPr>
        <w:t xml:space="preserve">There is nothing in RVS </w:t>
      </w:r>
    </w:p>
    <w:p w:rsidR="00E93888" w:rsidRDefault="009F2BAA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Ron motions to amend his motion to table this for a month for further information. Dennis 2nds. All in favor</w:t>
      </w:r>
    </w:p>
    <w:p w:rsidR="00936CA4" w:rsidRDefault="00D41FA2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</w:t>
      </w:r>
      <w:r w:rsidR="005F57D5">
        <w:rPr>
          <w:b/>
          <w:sz w:val="32"/>
        </w:rPr>
        <w:t xml:space="preserve"> </w:t>
      </w:r>
      <w:r w:rsidR="00E651F6">
        <w:rPr>
          <w:b/>
          <w:sz w:val="32"/>
        </w:rPr>
        <w:t>to repair safes in office.</w:t>
      </w:r>
    </w:p>
    <w:p w:rsidR="008E7C1F" w:rsidRPr="009F2BAA" w:rsidRDefault="009F2BAA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Ron motions to repair safes in the office. Dennis 2nds</w:t>
      </w:r>
    </w:p>
    <w:p w:rsidR="009F2BAA" w:rsidRPr="000E23D8" w:rsidRDefault="009F2BAA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Don’t have combinations to any of the safes in the office. $50 each to get combinations then he would give us an estimate to see if the safes are operational. </w:t>
      </w:r>
    </w:p>
    <w:p w:rsidR="000E23D8" w:rsidRDefault="000E23D8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All in favor </w:t>
      </w:r>
    </w:p>
    <w:p w:rsidR="00E651F6" w:rsidRDefault="00E651F6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Approval to replace side windows in 2003 Dodge cost $245.00 PV Glass.</w:t>
      </w:r>
    </w:p>
    <w:p w:rsidR="008E7C1F" w:rsidRPr="000E23D8" w:rsidRDefault="000E23D8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Ron motions to replace windows in 2003 Dodge, Dennis 2nds</w:t>
      </w:r>
    </w:p>
    <w:p w:rsidR="000E23D8" w:rsidRPr="000E23D8" w:rsidRDefault="000E23D8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 xml:space="preserve">They are all scratched, and you can’t see out of them. </w:t>
      </w:r>
    </w:p>
    <w:p w:rsidR="000E23D8" w:rsidRDefault="000E23D8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All in favor Motion passed</w:t>
      </w:r>
    </w:p>
    <w:p w:rsidR="00E651F6" w:rsidRDefault="00E651F6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Discussion to raise rent on rental properties on Central.</w:t>
      </w:r>
    </w:p>
    <w:p w:rsidR="008E7C1F" w:rsidRPr="000E23D8" w:rsidRDefault="000E23D8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Dennis motions, Ron 2nds</w:t>
      </w:r>
    </w:p>
    <w:p w:rsidR="000E23D8" w:rsidRPr="00972593" w:rsidRDefault="000E23D8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Frank inspected the house that was the location of the old office. The condition is very poor. Current rent is $400, should be raised to</w:t>
      </w:r>
    </w:p>
    <w:p w:rsidR="00972593" w:rsidRDefault="00972593" w:rsidP="008E7C1F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color w:val="FF0000"/>
          <w:sz w:val="32"/>
        </w:rPr>
        <w:t>Dennis motions to table the discussion, Ron 2nds all in favor</w:t>
      </w:r>
    </w:p>
    <w:p w:rsidR="00740F01" w:rsidRPr="008E7C1F" w:rsidRDefault="00E651F6" w:rsidP="00E651F6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  <w:szCs w:val="3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F3D05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Discuss possible adjustment</w:t>
      </w:r>
      <w:r w:rsidR="00B43CAE" w:rsidRPr="00B43CAE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with Larry Tax about water bill on account</w:t>
      </w:r>
      <w:r w:rsidR="00B43CAE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694.</w:t>
      </w:r>
    </w:p>
    <w:p w:rsidR="008E7C1F" w:rsidRPr="00972593" w:rsidRDefault="00972593" w:rsidP="00972593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Ron motions to discuss, Dennis 2nds</w:t>
      </w:r>
    </w:p>
    <w:p w:rsidR="00972593" w:rsidRPr="00B75B0D" w:rsidRDefault="00972593" w:rsidP="00972593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Water was turned on, the</w:t>
      </w:r>
      <w:r w:rsidR="00B75B0D">
        <w:rPr>
          <w:b/>
          <w:color w:val="FF0000"/>
          <w:sz w:val="32"/>
          <w:szCs w:val="32"/>
        </w:rPr>
        <w:t xml:space="preserve"> new</w:t>
      </w:r>
      <w:r>
        <w:rPr>
          <w:b/>
          <w:color w:val="FF0000"/>
          <w:sz w:val="32"/>
          <w:szCs w:val="32"/>
        </w:rPr>
        <w:t xml:space="preserve"> owner was not home</w:t>
      </w:r>
      <w:r w:rsidR="00B75B0D">
        <w:rPr>
          <w:b/>
          <w:color w:val="FF0000"/>
          <w:sz w:val="32"/>
          <w:szCs w:val="32"/>
        </w:rPr>
        <w:t xml:space="preserve"> at the time,</w:t>
      </w: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the</w:t>
      </w:r>
      <w:proofErr w:type="spellEnd"/>
      <w:r>
        <w:rPr>
          <w:b/>
          <w:color w:val="FF0000"/>
          <w:sz w:val="32"/>
          <w:szCs w:val="32"/>
        </w:rPr>
        <w:t xml:space="preserve"> relief valve was open on the water heater </w:t>
      </w:r>
      <w:r w:rsidR="00B75B0D">
        <w:rPr>
          <w:b/>
          <w:color w:val="FF0000"/>
          <w:sz w:val="32"/>
          <w:szCs w:val="32"/>
        </w:rPr>
        <w:t xml:space="preserve">to drain it </w:t>
      </w:r>
      <w:r>
        <w:rPr>
          <w:b/>
          <w:color w:val="FF0000"/>
          <w:sz w:val="32"/>
          <w:szCs w:val="32"/>
        </w:rPr>
        <w:t xml:space="preserve">and it ran for days. </w:t>
      </w:r>
    </w:p>
    <w:p w:rsidR="00B75B0D" w:rsidRPr="00B43CAE" w:rsidRDefault="00B75B0D" w:rsidP="00972593">
      <w:pPr>
        <w:pStyle w:val="ListParagraph"/>
        <w:numPr>
          <w:ilvl w:val="2"/>
          <w:numId w:val="1"/>
        </w:numPr>
        <w:tabs>
          <w:tab w:val="left" w:pos="2105"/>
        </w:tabs>
        <w:ind w:right="376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Dennis motion to reimburse customer 50% of what he put in, Ron 2nds. All in favor Dennis I, Kathy I Ron Nah</w:t>
      </w:r>
      <w:bookmarkStart w:id="0" w:name="_GoBack"/>
      <w:bookmarkEnd w:id="0"/>
    </w:p>
    <w:p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spacing w:before="0" w:line="318" w:lineRule="exact"/>
        <w:rPr>
          <w:b/>
          <w:sz w:val="32"/>
        </w:rPr>
      </w:pPr>
      <w:r>
        <w:rPr>
          <w:b/>
          <w:sz w:val="32"/>
        </w:rPr>
        <w:lastRenderedPageBreak/>
        <w:t>Adjournment</w:t>
      </w:r>
      <w:r w:rsidR="00736CF6">
        <w:rPr>
          <w:b/>
          <w:sz w:val="32"/>
        </w:rPr>
        <w:t xml:space="preserve"> </w:t>
      </w:r>
    </w:p>
    <w:p w:rsidR="00FB79D8" w:rsidRDefault="000E162A">
      <w:pPr>
        <w:pStyle w:val="BodyText"/>
        <w:spacing w:before="125" w:line="273" w:lineRule="auto"/>
        <w:ind w:left="1648" w:right="838" w:hanging="761"/>
      </w:pPr>
      <w:r>
        <w:rPr>
          <w:w w:val="105"/>
        </w:rPr>
        <w:t xml:space="preserve">COPIES OF THIS AGENDA ARE AVAILABLE AT THE DISTRICT OFFICE, 12994 CENTRAL AVE., MAYER, DURING REGULAR BUSINESS HOURS (MON‐FRI 8:00 a.m. to 12:00 </w:t>
      </w:r>
      <w:proofErr w:type="spellStart"/>
      <w:r>
        <w:rPr>
          <w:w w:val="105"/>
        </w:rPr>
        <w:t>p.m</w:t>
      </w:r>
      <w:proofErr w:type="spellEnd"/>
      <w:r>
        <w:rPr>
          <w:w w:val="105"/>
        </w:rPr>
        <w:t>).</w:t>
      </w:r>
    </w:p>
    <w:p w:rsidR="004C02A7" w:rsidRDefault="000E162A">
      <w:pPr>
        <w:pStyle w:val="BodyText"/>
        <w:spacing w:before="152" w:line="273" w:lineRule="auto"/>
        <w:ind w:left="1048" w:right="1019"/>
        <w:jc w:val="center"/>
        <w:sectPr w:rsidR="004C02A7">
          <w:type w:val="continuous"/>
          <w:pgSz w:w="12240" w:h="15840"/>
          <w:pgMar w:top="720" w:right="80" w:bottom="280" w:left="60" w:header="720" w:footer="720" w:gutter="0"/>
          <w:cols w:space="720"/>
        </w:sectPr>
      </w:pPr>
      <w:r>
        <w:t>Note: If any disabled person needs any type of accommodation, please notify the Mayer Water District Office at (928‐ 632‐4113). Requests should be made as early as possible to arrange accommodation.</w:t>
      </w:r>
    </w:p>
    <w:p w:rsidR="00E823DC" w:rsidRPr="00B11E6A" w:rsidRDefault="00E823DC" w:rsidP="00936CA4">
      <w:pPr>
        <w:rPr>
          <w:b/>
        </w:rPr>
      </w:pPr>
    </w:p>
    <w:sectPr w:rsidR="00E823DC" w:rsidRPr="00B11E6A" w:rsidSect="00385AE8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03529"/>
    <w:multiLevelType w:val="hybridMultilevel"/>
    <w:tmpl w:val="6622A140"/>
    <w:lvl w:ilvl="0" w:tplc="9C76E736">
      <w:start w:val="1"/>
      <w:numFmt w:val="upperRoman"/>
      <w:lvlText w:val="%1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939A153E">
      <w:start w:val="1"/>
      <w:numFmt w:val="lowerLetter"/>
      <w:lvlText w:val="%2."/>
      <w:lvlJc w:val="left"/>
      <w:pPr>
        <w:ind w:left="2104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</w:rPr>
    </w:lvl>
    <w:lvl w:ilvl="2" w:tplc="4686D6EA">
      <w:numFmt w:val="bullet"/>
      <w:lvlText w:val="•"/>
      <w:lvlJc w:val="left"/>
      <w:pPr>
        <w:ind w:left="3211" w:hanging="360"/>
      </w:pPr>
      <w:rPr>
        <w:rFonts w:hint="default"/>
      </w:rPr>
    </w:lvl>
    <w:lvl w:ilvl="3" w:tplc="5FF22F4E">
      <w:numFmt w:val="bullet"/>
      <w:lvlText w:val="•"/>
      <w:lvlJc w:val="left"/>
      <w:pPr>
        <w:ind w:left="4322" w:hanging="360"/>
      </w:pPr>
      <w:rPr>
        <w:rFonts w:hint="default"/>
      </w:rPr>
    </w:lvl>
    <w:lvl w:ilvl="4" w:tplc="0978C4F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C8CB460">
      <w:numFmt w:val="bullet"/>
      <w:lvlText w:val="•"/>
      <w:lvlJc w:val="left"/>
      <w:pPr>
        <w:ind w:left="6544" w:hanging="360"/>
      </w:pPr>
      <w:rPr>
        <w:rFonts w:hint="default"/>
      </w:rPr>
    </w:lvl>
    <w:lvl w:ilvl="6" w:tplc="4E14EE34">
      <w:numFmt w:val="bullet"/>
      <w:lvlText w:val="•"/>
      <w:lvlJc w:val="left"/>
      <w:pPr>
        <w:ind w:left="7655" w:hanging="360"/>
      </w:pPr>
      <w:rPr>
        <w:rFonts w:hint="default"/>
      </w:rPr>
    </w:lvl>
    <w:lvl w:ilvl="7" w:tplc="C0680A0C">
      <w:numFmt w:val="bullet"/>
      <w:lvlText w:val="•"/>
      <w:lvlJc w:val="left"/>
      <w:pPr>
        <w:ind w:left="8766" w:hanging="360"/>
      </w:pPr>
      <w:rPr>
        <w:rFonts w:hint="default"/>
      </w:rPr>
    </w:lvl>
    <w:lvl w:ilvl="8" w:tplc="C8A4F422">
      <w:numFmt w:val="bullet"/>
      <w:lvlText w:val="•"/>
      <w:lvlJc w:val="left"/>
      <w:pPr>
        <w:ind w:left="98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D8"/>
    <w:rsid w:val="00080927"/>
    <w:rsid w:val="000A4D60"/>
    <w:rsid w:val="000E1254"/>
    <w:rsid w:val="000E162A"/>
    <w:rsid w:val="000E23D8"/>
    <w:rsid w:val="00107F7C"/>
    <w:rsid w:val="00115C82"/>
    <w:rsid w:val="00165774"/>
    <w:rsid w:val="001803FA"/>
    <w:rsid w:val="001A450E"/>
    <w:rsid w:val="001B1A4F"/>
    <w:rsid w:val="001C68AE"/>
    <w:rsid w:val="00276B2E"/>
    <w:rsid w:val="002D23CB"/>
    <w:rsid w:val="002D74CF"/>
    <w:rsid w:val="00302DF9"/>
    <w:rsid w:val="00362372"/>
    <w:rsid w:val="00385AE8"/>
    <w:rsid w:val="003920B4"/>
    <w:rsid w:val="00485424"/>
    <w:rsid w:val="004C02A7"/>
    <w:rsid w:val="004C61E6"/>
    <w:rsid w:val="004F665C"/>
    <w:rsid w:val="00510972"/>
    <w:rsid w:val="005C009E"/>
    <w:rsid w:val="005F57D5"/>
    <w:rsid w:val="006820D3"/>
    <w:rsid w:val="006D3B5F"/>
    <w:rsid w:val="00733D80"/>
    <w:rsid w:val="00736CF6"/>
    <w:rsid w:val="00740F01"/>
    <w:rsid w:val="007756D5"/>
    <w:rsid w:val="00791686"/>
    <w:rsid w:val="007A3FB1"/>
    <w:rsid w:val="007B3F0E"/>
    <w:rsid w:val="007B61FE"/>
    <w:rsid w:val="007C25E9"/>
    <w:rsid w:val="007E1B10"/>
    <w:rsid w:val="008044D3"/>
    <w:rsid w:val="0081552A"/>
    <w:rsid w:val="00816DAD"/>
    <w:rsid w:val="00864117"/>
    <w:rsid w:val="008D08FC"/>
    <w:rsid w:val="008E7C1F"/>
    <w:rsid w:val="00900E52"/>
    <w:rsid w:val="00936CA4"/>
    <w:rsid w:val="00972593"/>
    <w:rsid w:val="009800FE"/>
    <w:rsid w:val="00986794"/>
    <w:rsid w:val="009C5D6F"/>
    <w:rsid w:val="009F2BAA"/>
    <w:rsid w:val="009F3D05"/>
    <w:rsid w:val="00A7019D"/>
    <w:rsid w:val="00AB16D4"/>
    <w:rsid w:val="00B344BD"/>
    <w:rsid w:val="00B43CAE"/>
    <w:rsid w:val="00B75048"/>
    <w:rsid w:val="00B75B0D"/>
    <w:rsid w:val="00BA7725"/>
    <w:rsid w:val="00C17AE9"/>
    <w:rsid w:val="00C17F36"/>
    <w:rsid w:val="00C4763B"/>
    <w:rsid w:val="00C54F77"/>
    <w:rsid w:val="00C617D0"/>
    <w:rsid w:val="00C62051"/>
    <w:rsid w:val="00CA7F9A"/>
    <w:rsid w:val="00CD727B"/>
    <w:rsid w:val="00D41FA2"/>
    <w:rsid w:val="00DC5A94"/>
    <w:rsid w:val="00DD3489"/>
    <w:rsid w:val="00DE69C7"/>
    <w:rsid w:val="00E02E12"/>
    <w:rsid w:val="00E14159"/>
    <w:rsid w:val="00E14B45"/>
    <w:rsid w:val="00E44FCC"/>
    <w:rsid w:val="00E651F6"/>
    <w:rsid w:val="00E823DC"/>
    <w:rsid w:val="00E93888"/>
    <w:rsid w:val="00E96955"/>
    <w:rsid w:val="00EC0C8F"/>
    <w:rsid w:val="00EC201F"/>
    <w:rsid w:val="00EF2E2B"/>
    <w:rsid w:val="00EF6EE1"/>
    <w:rsid w:val="00F54DD0"/>
    <w:rsid w:val="00F762EE"/>
    <w:rsid w:val="00F95ED0"/>
    <w:rsid w:val="00FB79D8"/>
    <w:rsid w:val="00FC1891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7E52"/>
  <w15:docId w15:val="{F3522730-B564-4BD9-A7E4-0779238B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8"/>
      <w:ind w:left="1650" w:hanging="7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8"/>
      <w:ind w:left="165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6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4392-EF22-4956-A2D9-466B59C2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agenda_6-5-17_230pm</vt:lpstr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agenda_6-5-17_230pm</dc:title>
  <dc:creator>mayer</dc:creator>
  <cp:lastModifiedBy>Mardie Befort</cp:lastModifiedBy>
  <cp:revision>7</cp:revision>
  <cp:lastPrinted>2017-09-27T15:57:00Z</cp:lastPrinted>
  <dcterms:created xsi:type="dcterms:W3CDTF">2017-10-26T20:51:00Z</dcterms:created>
  <dcterms:modified xsi:type="dcterms:W3CDTF">2017-10-27T03:27:00Z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2017-06-20T00:00:00Z</vt:filetime>
  </property>
</Properties>
</file>